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7F" w:rsidRPr="00800E67" w:rsidRDefault="002D421F" w:rsidP="0053267F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>Ist Lieben eine Kunst</w:t>
      </w:r>
      <w:r w:rsidR="002C0D43">
        <w:rPr>
          <w:rFonts w:eastAsiaTheme="majorEastAsia"/>
          <w:b/>
          <w:color w:val="000000" w:themeColor="text1"/>
          <w:sz w:val="22"/>
          <w:szCs w:val="22"/>
        </w:rPr>
        <w:t>?</w:t>
      </w:r>
      <w:r w:rsidR="00574DAF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r w:rsidR="00574DAF" w:rsidRPr="001C47E6">
        <w:rPr>
          <w:rFonts w:eastAsiaTheme="majorEastAsia"/>
          <w:color w:val="000000" w:themeColor="text1"/>
          <w:sz w:val="22"/>
          <w:szCs w:val="22"/>
        </w:rPr>
        <w:t>Ovid</w:t>
      </w:r>
      <w:r w:rsidR="003E3092" w:rsidRPr="001C47E6"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574DAF" w:rsidRPr="001C47E6">
        <w:rPr>
          <w:rFonts w:eastAsiaTheme="majorEastAsia"/>
          <w:i/>
          <w:color w:val="000000" w:themeColor="text1"/>
          <w:sz w:val="22"/>
          <w:szCs w:val="22"/>
        </w:rPr>
        <w:t xml:space="preserve">Ars </w:t>
      </w:r>
      <w:proofErr w:type="spellStart"/>
      <w:r w:rsidR="00574DAF" w:rsidRPr="001C47E6">
        <w:rPr>
          <w:rFonts w:eastAsiaTheme="majorEastAsia"/>
          <w:i/>
          <w:color w:val="000000" w:themeColor="text1"/>
          <w:sz w:val="22"/>
          <w:szCs w:val="22"/>
        </w:rPr>
        <w:t>amatoria</w:t>
      </w:r>
      <w:proofErr w:type="spellEnd"/>
      <w:r w:rsidR="0053267F" w:rsidRPr="001C47E6">
        <w:rPr>
          <w:rFonts w:eastAsiaTheme="majorEastAsia"/>
          <w:color w:val="000000" w:themeColor="text1"/>
          <w:sz w:val="22"/>
          <w:szCs w:val="22"/>
        </w:rPr>
        <w:tab/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 xml:space="preserve">       </w:t>
      </w:r>
      <w:r w:rsidR="0053267F" w:rsidRPr="00800E67">
        <w:rPr>
          <w:rFonts w:eastAsiaTheme="majorEastAsia"/>
          <w:color w:val="000000" w:themeColor="text1"/>
          <w:sz w:val="22"/>
          <w:szCs w:val="22"/>
        </w:rPr>
        <w:tab/>
      </w:r>
    </w:p>
    <w:p w:rsidR="0053267F" w:rsidRPr="00800E67" w:rsidRDefault="00574DAF" w:rsidP="00574DAF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color w:val="000000" w:themeColor="text1"/>
          <w:sz w:val="22"/>
          <w:szCs w:val="22"/>
        </w:rPr>
        <w:t xml:space="preserve">Text </w:t>
      </w:r>
      <w:r w:rsidR="001244B9">
        <w:rPr>
          <w:rFonts w:eastAsiaTheme="majorEastAsia"/>
          <w:color w:val="000000" w:themeColor="text1"/>
          <w:sz w:val="22"/>
          <w:szCs w:val="22"/>
        </w:rPr>
        <w:t>0</w:t>
      </w:r>
      <w:r w:rsidR="00925F3B">
        <w:rPr>
          <w:rFonts w:eastAsiaTheme="majorEastAsia"/>
          <w:color w:val="000000" w:themeColor="text1"/>
          <w:sz w:val="22"/>
          <w:szCs w:val="22"/>
        </w:rPr>
        <w:t>8</w:t>
      </w:r>
      <w:r>
        <w:rPr>
          <w:rFonts w:eastAsiaTheme="majorEastAsia"/>
          <w:color w:val="000000" w:themeColor="text1"/>
          <w:sz w:val="22"/>
          <w:szCs w:val="22"/>
        </w:rPr>
        <w:t xml:space="preserve">, </w:t>
      </w:r>
      <w:r w:rsidR="00451EBF">
        <w:rPr>
          <w:rFonts w:eastAsiaTheme="majorEastAsia"/>
          <w:b/>
          <w:color w:val="000000" w:themeColor="text1"/>
          <w:sz w:val="22"/>
          <w:szCs w:val="22"/>
        </w:rPr>
        <w:t xml:space="preserve">Ars </w:t>
      </w:r>
      <w:r w:rsidR="00925F3B">
        <w:rPr>
          <w:rFonts w:eastAsiaTheme="majorEastAsia"/>
          <w:b/>
          <w:color w:val="000000" w:themeColor="text1"/>
          <w:sz w:val="22"/>
          <w:szCs w:val="22"/>
        </w:rPr>
        <w:t>2,229-238</w:t>
      </w: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2"/>
          <w:szCs w:val="12"/>
        </w:rPr>
      </w:pPr>
    </w:p>
    <w:p w:rsidR="0053267F" w:rsidRPr="00800E67" w:rsidRDefault="0053267F" w:rsidP="0053267F">
      <w:pPr>
        <w:spacing w:after="0"/>
        <w:rPr>
          <w:b/>
          <w:bCs/>
          <w:i/>
          <w:color w:val="000000" w:themeColor="text1"/>
          <w:sz w:val="16"/>
          <w:szCs w:val="16"/>
        </w:rPr>
      </w:pPr>
    </w:p>
    <w:p w:rsidR="0053267F" w:rsidRPr="00574DAF" w:rsidRDefault="00BD772E" w:rsidP="0053267F">
      <w:pPr>
        <w:tabs>
          <w:tab w:val="left" w:pos="5812"/>
        </w:tabs>
        <w:spacing w:after="0"/>
        <w:ind w:right="-1"/>
        <w:jc w:val="center"/>
        <w:rPr>
          <w:b/>
          <w:bCs/>
          <w:color w:val="000000" w:themeColor="text1"/>
          <w:sz w:val="50"/>
          <w:szCs w:val="50"/>
        </w:rPr>
      </w:pPr>
      <w:r w:rsidRPr="00574DAF">
        <w:rPr>
          <w:b/>
          <w:bCs/>
          <w:color w:val="000000" w:themeColor="text1"/>
          <w:sz w:val="50"/>
          <w:szCs w:val="50"/>
        </w:rPr>
        <w:t>Vokabular</w:t>
      </w:r>
    </w:p>
    <w:p w:rsidR="004B446A" w:rsidRPr="004B446A" w:rsidRDefault="004B446A" w:rsidP="0053267F">
      <w:pPr>
        <w:tabs>
          <w:tab w:val="left" w:pos="5812"/>
        </w:tabs>
        <w:spacing w:after="0"/>
        <w:ind w:right="-1"/>
        <w:jc w:val="center"/>
        <w:rPr>
          <w:bCs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4388"/>
      </w:tblGrid>
      <w:tr w:rsidR="00451EBF" w:rsidTr="00451EBF">
        <w:trPr>
          <w:trHeight w:val="454"/>
        </w:trPr>
        <w:tc>
          <w:tcPr>
            <w:tcW w:w="2263" w:type="dxa"/>
            <w:vAlign w:val="center"/>
          </w:tcPr>
          <w:p w:rsidR="00451EBF" w:rsidRPr="00451EBF" w:rsidRDefault="00925F3B" w:rsidP="00451EBF">
            <w:r>
              <w:t>esse</w:t>
            </w:r>
          </w:p>
        </w:tc>
        <w:tc>
          <w:tcPr>
            <w:tcW w:w="2977" w:type="dxa"/>
            <w:vAlign w:val="center"/>
          </w:tcPr>
          <w:p w:rsidR="00451EBF" w:rsidRPr="00925F3B" w:rsidRDefault="00925F3B" w:rsidP="00451EBF">
            <w:proofErr w:type="spellStart"/>
            <w:r>
              <w:t>sum</w:t>
            </w:r>
            <w:proofErr w:type="spellEnd"/>
            <w:r>
              <w:t xml:space="preserve">, </w:t>
            </w:r>
            <w:proofErr w:type="spellStart"/>
            <w:r>
              <w:t>fui</w:t>
            </w:r>
            <w:proofErr w:type="spellEnd"/>
            <w:r>
              <w:t>, -</w:t>
            </w:r>
          </w:p>
        </w:tc>
        <w:tc>
          <w:tcPr>
            <w:tcW w:w="4388" w:type="dxa"/>
            <w:vAlign w:val="center"/>
          </w:tcPr>
          <w:p w:rsidR="00451EBF" w:rsidRPr="00451EBF" w:rsidRDefault="00925F3B" w:rsidP="00451EBF">
            <w:r>
              <w:t>sein; es gibt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bookmarkStart w:id="0" w:name="_GoBack"/>
            <w:bookmarkEnd w:id="0"/>
            <w:proofErr w:type="spellStart"/>
            <w:r>
              <w:t>venire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925F3B" w:rsidP="00451EBF">
            <w:proofErr w:type="spellStart"/>
            <w:r>
              <w:t>venio</w:t>
            </w:r>
            <w:proofErr w:type="spellEnd"/>
            <w:r>
              <w:t xml:space="preserve">, veni, </w:t>
            </w:r>
            <w:proofErr w:type="spellStart"/>
            <w:r>
              <w:t>ventum</w:t>
            </w:r>
            <w:proofErr w:type="spellEnd"/>
          </w:p>
        </w:tc>
        <w:tc>
          <w:tcPr>
            <w:tcW w:w="4388" w:type="dxa"/>
            <w:vAlign w:val="center"/>
          </w:tcPr>
          <w:p w:rsidR="00925F3B" w:rsidRDefault="00925F3B" w:rsidP="00451EBF">
            <w:r>
              <w:t>kommen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odisse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925F3B" w:rsidP="00451EBF">
            <w:proofErr w:type="spellStart"/>
            <w:r>
              <w:t>odi</w:t>
            </w:r>
            <w:proofErr w:type="spellEnd"/>
          </w:p>
        </w:tc>
        <w:tc>
          <w:tcPr>
            <w:tcW w:w="4388" w:type="dxa"/>
            <w:vAlign w:val="center"/>
          </w:tcPr>
          <w:p w:rsidR="00925F3B" w:rsidRDefault="00925F3B" w:rsidP="00451EBF">
            <w:r>
              <w:t>hassen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deesse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925F3B" w:rsidP="00451EBF">
            <w:proofErr w:type="spellStart"/>
            <w:r>
              <w:t>desum</w:t>
            </w:r>
            <w:proofErr w:type="spellEnd"/>
            <w:r>
              <w:t xml:space="preserve">, </w:t>
            </w:r>
            <w:proofErr w:type="spellStart"/>
            <w:r>
              <w:t>defui</w:t>
            </w:r>
            <w:proofErr w:type="spellEnd"/>
            <w:r>
              <w:t>, -</w:t>
            </w:r>
          </w:p>
        </w:tc>
        <w:tc>
          <w:tcPr>
            <w:tcW w:w="4388" w:type="dxa"/>
            <w:vAlign w:val="center"/>
          </w:tcPr>
          <w:p w:rsidR="00925F3B" w:rsidRDefault="00925F3B" w:rsidP="00451EBF">
            <w:r>
              <w:t>fehlen, abwesend sein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pes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925F3B" w:rsidP="00451EBF">
            <w:r>
              <w:t xml:space="preserve">pedis m. </w:t>
            </w:r>
          </w:p>
        </w:tc>
        <w:tc>
          <w:tcPr>
            <w:tcW w:w="4388" w:type="dxa"/>
            <w:vAlign w:val="center"/>
          </w:tcPr>
          <w:p w:rsidR="00925F3B" w:rsidRDefault="00925F3B" w:rsidP="00451EBF">
            <w:r>
              <w:t>Fuß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nec</w:t>
            </w:r>
            <w:proofErr w:type="spellEnd"/>
            <w:r>
              <w:t xml:space="preserve"> / </w:t>
            </w:r>
            <w:proofErr w:type="spellStart"/>
            <w:r>
              <w:t>neque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925F3B" w:rsidP="00451EBF"/>
        </w:tc>
        <w:tc>
          <w:tcPr>
            <w:tcW w:w="4388" w:type="dxa"/>
            <w:vAlign w:val="center"/>
          </w:tcPr>
          <w:p w:rsidR="00925F3B" w:rsidRDefault="00925F3B" w:rsidP="00451EBF">
            <w:r>
              <w:t>und nicht, auch nicht, aber nicht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gravis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925F3B" w:rsidP="00451EBF">
            <w:proofErr w:type="spellStart"/>
            <w:r>
              <w:t>gravis</w:t>
            </w:r>
            <w:proofErr w:type="spellEnd"/>
            <w:r>
              <w:t>, grave</w:t>
            </w:r>
          </w:p>
        </w:tc>
        <w:tc>
          <w:tcPr>
            <w:tcW w:w="4388" w:type="dxa"/>
            <w:vAlign w:val="center"/>
          </w:tcPr>
          <w:p w:rsidR="00925F3B" w:rsidRDefault="00925F3B" w:rsidP="00925F3B">
            <w:r>
              <w:t>1. schwer; 2. ernst, gewichtig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r>
              <w:t>via</w:t>
            </w:r>
          </w:p>
        </w:tc>
        <w:tc>
          <w:tcPr>
            <w:tcW w:w="2977" w:type="dxa"/>
            <w:vAlign w:val="center"/>
          </w:tcPr>
          <w:p w:rsidR="00925F3B" w:rsidRDefault="00925F3B" w:rsidP="00451EBF">
            <w:proofErr w:type="spellStart"/>
            <w:r>
              <w:t>viae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:rsidR="00925F3B" w:rsidRDefault="00925F3B" w:rsidP="00451EBF">
            <w:r>
              <w:t>Weg, Straße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r>
              <w:t>per</w:t>
            </w:r>
          </w:p>
        </w:tc>
        <w:tc>
          <w:tcPr>
            <w:tcW w:w="2977" w:type="dxa"/>
            <w:vAlign w:val="center"/>
          </w:tcPr>
          <w:p w:rsidR="00925F3B" w:rsidRPr="001369DF" w:rsidRDefault="001369DF" w:rsidP="00451EBF">
            <w:pPr>
              <w:rPr>
                <w:i/>
              </w:rPr>
            </w:pPr>
            <w:proofErr w:type="spellStart"/>
            <w:r>
              <w:rPr>
                <w:i/>
              </w:rPr>
              <w:t>Präp</w:t>
            </w:r>
            <w:proofErr w:type="spellEnd"/>
            <w:r>
              <w:rPr>
                <w:i/>
              </w:rPr>
              <w:t xml:space="preserve">. </w:t>
            </w:r>
            <w:r w:rsidR="004B479D">
              <w:rPr>
                <w:i/>
              </w:rPr>
              <w:t xml:space="preserve">m. Akk. </w:t>
            </w:r>
          </w:p>
        </w:tc>
        <w:tc>
          <w:tcPr>
            <w:tcW w:w="4388" w:type="dxa"/>
            <w:vAlign w:val="center"/>
          </w:tcPr>
          <w:p w:rsidR="00925F3B" w:rsidRDefault="004B479D" w:rsidP="00451EBF">
            <w:r>
              <w:t>durch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facere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facio</w:t>
            </w:r>
            <w:proofErr w:type="spellEnd"/>
            <w:r>
              <w:t xml:space="preserve">, </w:t>
            </w:r>
            <w:proofErr w:type="spellStart"/>
            <w:r>
              <w:t>feci</w:t>
            </w:r>
            <w:proofErr w:type="spellEnd"/>
            <w:r>
              <w:t xml:space="preserve">, </w:t>
            </w:r>
            <w:proofErr w:type="spellStart"/>
            <w:r>
              <w:t>factum</w:t>
            </w:r>
            <w:proofErr w:type="spellEnd"/>
          </w:p>
        </w:tc>
        <w:tc>
          <w:tcPr>
            <w:tcW w:w="4388" w:type="dxa"/>
            <w:vAlign w:val="center"/>
          </w:tcPr>
          <w:p w:rsidR="00925F3B" w:rsidRDefault="004B479D" w:rsidP="00451EBF">
            <w:r>
              <w:t>machen, tun, handeln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amor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amoris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925F3B" w:rsidRDefault="004B479D" w:rsidP="00451EBF">
            <w:r>
              <w:t>Lebe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discedere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discedo</w:t>
            </w:r>
            <w:proofErr w:type="spellEnd"/>
            <w:r>
              <w:t>, -</w:t>
            </w:r>
            <w:proofErr w:type="spellStart"/>
            <w:r>
              <w:t>cedi</w:t>
            </w:r>
            <w:proofErr w:type="spellEnd"/>
            <w:r>
              <w:t>, -</w:t>
            </w:r>
            <w:proofErr w:type="spellStart"/>
            <w:r>
              <w:t>cessum</w:t>
            </w:r>
            <w:proofErr w:type="spellEnd"/>
          </w:p>
        </w:tc>
        <w:tc>
          <w:tcPr>
            <w:tcW w:w="4388" w:type="dxa"/>
            <w:vAlign w:val="center"/>
          </w:tcPr>
          <w:p w:rsidR="00925F3B" w:rsidRDefault="004B479D" w:rsidP="00451EBF">
            <w:r>
              <w:t>auseinandergehen, weggehen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hic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haec</w:t>
            </w:r>
            <w:proofErr w:type="spellEnd"/>
            <w:r>
              <w:t>, hoc</w:t>
            </w:r>
          </w:p>
        </w:tc>
        <w:tc>
          <w:tcPr>
            <w:tcW w:w="4388" w:type="dxa"/>
            <w:vAlign w:val="center"/>
          </w:tcPr>
          <w:p w:rsidR="00925F3B" w:rsidRDefault="004B479D" w:rsidP="00451EBF">
            <w:r>
              <w:t>dieser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vir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viri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925F3B" w:rsidRDefault="004B479D" w:rsidP="00451EBF">
            <w:r>
              <w:t>Mann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nox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noctis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:rsidR="00925F3B" w:rsidRDefault="004B479D" w:rsidP="00451EBF">
            <w:r>
              <w:t>Nacht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hiems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hiemis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:rsidR="00925F3B" w:rsidRDefault="004B479D" w:rsidP="004B479D">
            <w:r>
              <w:t>1. Winter; 2. Unwetter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r>
              <w:t>longus</w:t>
            </w:r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longa</w:t>
            </w:r>
            <w:proofErr w:type="spellEnd"/>
            <w:r>
              <w:t xml:space="preserve">, </w:t>
            </w:r>
            <w:proofErr w:type="spellStart"/>
            <w:r>
              <w:t>longum</w:t>
            </w:r>
            <w:proofErr w:type="spellEnd"/>
          </w:p>
        </w:tc>
        <w:tc>
          <w:tcPr>
            <w:tcW w:w="4388" w:type="dxa"/>
            <w:vAlign w:val="center"/>
          </w:tcPr>
          <w:p w:rsidR="00925F3B" w:rsidRDefault="004B479D" w:rsidP="00451EBF">
            <w:r>
              <w:t>1. lang; 2. weit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saevus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saeva</w:t>
            </w:r>
            <w:proofErr w:type="spellEnd"/>
            <w:r>
              <w:t xml:space="preserve">, </w:t>
            </w:r>
            <w:proofErr w:type="spellStart"/>
            <w:r>
              <w:t>saevum</w:t>
            </w:r>
            <w:proofErr w:type="spellEnd"/>
          </w:p>
        </w:tc>
        <w:tc>
          <w:tcPr>
            <w:tcW w:w="4388" w:type="dxa"/>
            <w:vAlign w:val="center"/>
          </w:tcPr>
          <w:p w:rsidR="00925F3B" w:rsidRDefault="004B479D" w:rsidP="00451EBF">
            <w:r>
              <w:t>schrecklich, wild, wütend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dolor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doloris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925F3B" w:rsidRDefault="004B479D" w:rsidP="00451EBF">
            <w:r>
              <w:t>Schmerz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mollis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mollis</w:t>
            </w:r>
            <w:proofErr w:type="spellEnd"/>
            <w:r>
              <w:t xml:space="preserve">, </w:t>
            </w:r>
            <w:proofErr w:type="spellStart"/>
            <w:r>
              <w:t>molle</w:t>
            </w:r>
            <w:proofErr w:type="spellEnd"/>
          </w:p>
        </w:tc>
        <w:tc>
          <w:tcPr>
            <w:tcW w:w="4388" w:type="dxa"/>
            <w:vAlign w:val="center"/>
          </w:tcPr>
          <w:p w:rsidR="00925F3B" w:rsidRDefault="004B479D" w:rsidP="004B479D">
            <w:r>
              <w:t>1. weich, angenehm; 2. freundlich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castra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castrorum</w:t>
            </w:r>
            <w:proofErr w:type="spellEnd"/>
            <w:r>
              <w:t xml:space="preserve"> n. Pl. </w:t>
            </w:r>
          </w:p>
        </w:tc>
        <w:tc>
          <w:tcPr>
            <w:tcW w:w="4388" w:type="dxa"/>
            <w:vAlign w:val="center"/>
          </w:tcPr>
          <w:p w:rsidR="00925F3B" w:rsidRDefault="004B479D" w:rsidP="00451EBF">
            <w:r>
              <w:t>Lager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labor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laboris</w:t>
            </w:r>
            <w:proofErr w:type="spellEnd"/>
            <w:r>
              <w:t xml:space="preserve"> m. </w:t>
            </w:r>
          </w:p>
        </w:tc>
        <w:tc>
          <w:tcPr>
            <w:tcW w:w="4388" w:type="dxa"/>
            <w:vAlign w:val="center"/>
          </w:tcPr>
          <w:p w:rsidR="00925F3B" w:rsidRDefault="004B479D" w:rsidP="00451EBF">
            <w:r>
              <w:t>Arbeit, Mühe, Anstrengung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omnis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omnis</w:t>
            </w:r>
            <w:proofErr w:type="spellEnd"/>
            <w:r>
              <w:t xml:space="preserve">, </w:t>
            </w:r>
            <w:proofErr w:type="spellStart"/>
            <w:r>
              <w:t>omne</w:t>
            </w:r>
            <w:proofErr w:type="spellEnd"/>
          </w:p>
        </w:tc>
        <w:tc>
          <w:tcPr>
            <w:tcW w:w="4388" w:type="dxa"/>
            <w:vAlign w:val="center"/>
          </w:tcPr>
          <w:p w:rsidR="00925F3B" w:rsidRDefault="004B479D" w:rsidP="004B479D">
            <w:r>
              <w:t>1. ganz; 2. jeder; 3. Pl.: alle, alles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saepe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Pr="004B479D" w:rsidRDefault="004B479D" w:rsidP="00451EBF">
            <w:pPr>
              <w:rPr>
                <w:i/>
              </w:rPr>
            </w:pPr>
            <w:r>
              <w:rPr>
                <w:i/>
              </w:rPr>
              <w:t xml:space="preserve">Adv. </w:t>
            </w:r>
          </w:p>
        </w:tc>
        <w:tc>
          <w:tcPr>
            <w:tcW w:w="4388" w:type="dxa"/>
            <w:vAlign w:val="center"/>
          </w:tcPr>
          <w:p w:rsidR="00925F3B" w:rsidRDefault="004B479D" w:rsidP="00451EBF">
            <w:r>
              <w:t>oft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ferre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fero</w:t>
            </w:r>
            <w:proofErr w:type="spellEnd"/>
            <w:r>
              <w:t xml:space="preserve">, </w:t>
            </w:r>
            <w:proofErr w:type="spellStart"/>
            <w:r>
              <w:t>tuli</w:t>
            </w:r>
            <w:proofErr w:type="spellEnd"/>
            <w:r>
              <w:t xml:space="preserve">, </w:t>
            </w:r>
            <w:proofErr w:type="spellStart"/>
            <w:r>
              <w:t>latum</w:t>
            </w:r>
            <w:proofErr w:type="spellEnd"/>
          </w:p>
        </w:tc>
        <w:tc>
          <w:tcPr>
            <w:tcW w:w="4388" w:type="dxa"/>
            <w:vAlign w:val="center"/>
          </w:tcPr>
          <w:p w:rsidR="00925F3B" w:rsidRDefault="004B479D" w:rsidP="004B479D">
            <w:r>
              <w:t>1. tragen, bringen; 2. ertragen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solvere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solvo</w:t>
            </w:r>
            <w:proofErr w:type="spellEnd"/>
            <w:r>
              <w:t xml:space="preserve">, </w:t>
            </w:r>
            <w:proofErr w:type="spellStart"/>
            <w:r>
              <w:t>solvi</w:t>
            </w:r>
            <w:proofErr w:type="spellEnd"/>
            <w:r>
              <w:t xml:space="preserve">, </w:t>
            </w:r>
            <w:proofErr w:type="spellStart"/>
            <w:r>
              <w:t>solutum</w:t>
            </w:r>
            <w:proofErr w:type="spellEnd"/>
          </w:p>
        </w:tc>
        <w:tc>
          <w:tcPr>
            <w:tcW w:w="4388" w:type="dxa"/>
            <w:vAlign w:val="center"/>
          </w:tcPr>
          <w:p w:rsidR="00925F3B" w:rsidRDefault="004B479D" w:rsidP="004B479D">
            <w:r>
              <w:t>1. (auf)lösen; 2. einlösen, bezahlen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nudus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nuda</w:t>
            </w:r>
            <w:proofErr w:type="spellEnd"/>
            <w:r>
              <w:t xml:space="preserve">, </w:t>
            </w:r>
            <w:proofErr w:type="spellStart"/>
            <w:r>
              <w:t>nudum</w:t>
            </w:r>
            <w:proofErr w:type="spellEnd"/>
          </w:p>
        </w:tc>
        <w:tc>
          <w:tcPr>
            <w:tcW w:w="4388" w:type="dxa"/>
            <w:vAlign w:val="center"/>
          </w:tcPr>
          <w:p w:rsidR="00925F3B" w:rsidRDefault="004B479D" w:rsidP="00451EBF">
            <w:r>
              <w:t>nackt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iacere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iaceo</w:t>
            </w:r>
            <w:proofErr w:type="spellEnd"/>
            <w:r>
              <w:t xml:space="preserve">, </w:t>
            </w:r>
            <w:proofErr w:type="spellStart"/>
            <w:r>
              <w:t>iacui</w:t>
            </w:r>
            <w:proofErr w:type="spellEnd"/>
            <w:r>
              <w:t xml:space="preserve">, </w:t>
            </w:r>
            <w:proofErr w:type="spellStart"/>
            <w:r>
              <w:t>iacitum</w:t>
            </w:r>
            <w:proofErr w:type="spellEnd"/>
          </w:p>
        </w:tc>
        <w:tc>
          <w:tcPr>
            <w:tcW w:w="4388" w:type="dxa"/>
            <w:vAlign w:val="center"/>
          </w:tcPr>
          <w:p w:rsidR="00925F3B" w:rsidRDefault="004B479D" w:rsidP="00451EBF">
            <w:r>
              <w:t>liegen</w:t>
            </w:r>
          </w:p>
        </w:tc>
      </w:tr>
      <w:tr w:rsidR="00925F3B" w:rsidTr="00451EBF">
        <w:trPr>
          <w:trHeight w:val="454"/>
        </w:trPr>
        <w:tc>
          <w:tcPr>
            <w:tcW w:w="2263" w:type="dxa"/>
            <w:vAlign w:val="center"/>
          </w:tcPr>
          <w:p w:rsidR="00925F3B" w:rsidRDefault="00925F3B" w:rsidP="00451EBF">
            <w:proofErr w:type="spellStart"/>
            <w:r>
              <w:t>hum</w:t>
            </w:r>
            <w:r w:rsidR="004B479D">
              <w:t>us</w:t>
            </w:r>
            <w:proofErr w:type="spellEnd"/>
          </w:p>
        </w:tc>
        <w:tc>
          <w:tcPr>
            <w:tcW w:w="2977" w:type="dxa"/>
            <w:vAlign w:val="center"/>
          </w:tcPr>
          <w:p w:rsidR="00925F3B" w:rsidRDefault="004B479D" w:rsidP="00451EBF">
            <w:proofErr w:type="spellStart"/>
            <w:r>
              <w:t>humi</w:t>
            </w:r>
            <w:proofErr w:type="spellEnd"/>
            <w:r>
              <w:t xml:space="preserve"> f. </w:t>
            </w:r>
          </w:p>
        </w:tc>
        <w:tc>
          <w:tcPr>
            <w:tcW w:w="4388" w:type="dxa"/>
            <w:vAlign w:val="center"/>
          </w:tcPr>
          <w:p w:rsidR="00925F3B" w:rsidRDefault="004B479D" w:rsidP="00451EBF">
            <w:r>
              <w:t>Erde, Erdboden</w:t>
            </w:r>
          </w:p>
        </w:tc>
      </w:tr>
    </w:tbl>
    <w:p w:rsidR="005F20B2" w:rsidRDefault="005F20B2"/>
    <w:sectPr w:rsidR="005F20B2" w:rsidSect="0053267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7F"/>
    <w:rsid w:val="000C555B"/>
    <w:rsid w:val="001244B9"/>
    <w:rsid w:val="001369DF"/>
    <w:rsid w:val="001C47E6"/>
    <w:rsid w:val="001D5ACE"/>
    <w:rsid w:val="002B3582"/>
    <w:rsid w:val="002C0D43"/>
    <w:rsid w:val="002D421F"/>
    <w:rsid w:val="00333755"/>
    <w:rsid w:val="00353282"/>
    <w:rsid w:val="003B40C8"/>
    <w:rsid w:val="003E3092"/>
    <w:rsid w:val="0040341B"/>
    <w:rsid w:val="00451EBF"/>
    <w:rsid w:val="004B446A"/>
    <w:rsid w:val="004B479D"/>
    <w:rsid w:val="0053267F"/>
    <w:rsid w:val="00574C33"/>
    <w:rsid w:val="00574DAF"/>
    <w:rsid w:val="00580A94"/>
    <w:rsid w:val="005F20B2"/>
    <w:rsid w:val="006B53AB"/>
    <w:rsid w:val="007C41AA"/>
    <w:rsid w:val="008301A9"/>
    <w:rsid w:val="00925F3B"/>
    <w:rsid w:val="00A076E4"/>
    <w:rsid w:val="00AB169D"/>
    <w:rsid w:val="00BD772E"/>
    <w:rsid w:val="00C35767"/>
    <w:rsid w:val="00DA71C8"/>
    <w:rsid w:val="00E60256"/>
    <w:rsid w:val="00EC6148"/>
    <w:rsid w:val="00F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651D"/>
  <w15:docId w15:val="{15B2E3C6-6786-4EAB-85F3-7050EA9E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10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267F"/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rsid w:val="003B40C8"/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53267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267F"/>
    <w:rPr>
      <w:rFonts w:cs="Arial"/>
      <w:szCs w:val="24"/>
    </w:rPr>
  </w:style>
  <w:style w:type="table" w:styleId="Tabellenraster">
    <w:name w:val="Table Grid"/>
    <w:basedOn w:val="NormaleTabelle"/>
    <w:uiPriority w:val="59"/>
    <w:rsid w:val="004B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1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tbeis</cp:lastModifiedBy>
  <cp:revision>6</cp:revision>
  <dcterms:created xsi:type="dcterms:W3CDTF">2022-04-28T17:49:00Z</dcterms:created>
  <dcterms:modified xsi:type="dcterms:W3CDTF">2022-05-31T19:11:00Z</dcterms:modified>
</cp:coreProperties>
</file>